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92B8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en-US"/>
        </w:rPr>
        <w:t>附件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</w:t>
      </w:r>
    </w:p>
    <w:p w14:paraId="28765A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b/>
          <w:bCs/>
          <w:sz w:val="32"/>
          <w:szCs w:val="40"/>
          <w:lang w:val="en-US" w:eastAsia="en-US"/>
        </w:rPr>
      </w:pPr>
      <w:r>
        <w:rPr>
          <w:b/>
          <w:bCs/>
          <w:sz w:val="32"/>
          <w:szCs w:val="40"/>
          <w:lang w:eastAsia="en-US"/>
        </w:rPr>
        <w:t>培训告知书</w:t>
      </w:r>
    </w:p>
    <w:p w14:paraId="6F1B8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eastAsia="en-US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en-US"/>
        </w:rPr>
        <w:t>第一条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en-US"/>
        </w:rPr>
        <w:t>培训制度</w:t>
      </w:r>
    </w:p>
    <w:p w14:paraId="212C24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en-US"/>
        </w:rPr>
      </w:pPr>
      <w:r>
        <w:rPr>
          <w:rFonts w:hint="eastAsia" w:ascii="宋体" w:hAnsi="宋体" w:eastAsia="宋体" w:cs="宋体"/>
          <w:sz w:val="28"/>
          <w:szCs w:val="28"/>
          <w:lang w:eastAsia="en-US"/>
        </w:rPr>
        <w:t>1.学生培训学习期间，安全责任由学校负责。学校负责人和工作人员对培训学习期间的学生安全负责，学校老师应加强安全管理，杜绝出现打架等不安全行为。</w:t>
      </w:r>
    </w:p>
    <w:p w14:paraId="302F52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en-US"/>
        </w:rPr>
      </w:pPr>
      <w:r>
        <w:rPr>
          <w:rFonts w:hint="eastAsia" w:ascii="宋体" w:hAnsi="宋体" w:eastAsia="宋体" w:cs="宋体"/>
          <w:sz w:val="28"/>
          <w:szCs w:val="28"/>
          <w:lang w:eastAsia="en-US"/>
        </w:rPr>
        <w:t>2.学生非培训学习时段</w:t>
      </w:r>
      <w:r>
        <w:rPr>
          <w:rFonts w:hint="eastAsia" w:ascii="宋体" w:hAnsi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每日课程结束后至次日上课前、周末及法定节假日）</w:t>
      </w:r>
      <w:r>
        <w:rPr>
          <w:rFonts w:hint="eastAsia" w:ascii="宋体" w:hAnsi="宋体" w:eastAsia="宋体" w:cs="宋体"/>
          <w:sz w:val="28"/>
          <w:szCs w:val="28"/>
          <w:lang w:eastAsia="en-US"/>
        </w:rPr>
        <w:t>的安全责任由监护人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eastAsia="en-US"/>
        </w:rPr>
        <w:t>家长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  <w:lang w:eastAsia="en-US"/>
        </w:rPr>
        <w:t>负责，学生离校后在校外发生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一切</w:t>
      </w:r>
      <w:r>
        <w:rPr>
          <w:rFonts w:hint="eastAsia" w:ascii="宋体" w:hAnsi="宋体" w:eastAsia="宋体" w:cs="宋体"/>
          <w:sz w:val="28"/>
          <w:szCs w:val="28"/>
          <w:lang w:eastAsia="en-US"/>
        </w:rPr>
        <w:t>意外，学校不承担任何责任。</w:t>
      </w:r>
    </w:p>
    <w:p w14:paraId="7C04A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en-US"/>
        </w:rPr>
      </w:pPr>
      <w:r>
        <w:rPr>
          <w:rFonts w:hint="eastAsia" w:ascii="宋体" w:hAnsi="宋体" w:eastAsia="宋体" w:cs="宋体"/>
          <w:sz w:val="28"/>
          <w:szCs w:val="28"/>
          <w:lang w:eastAsia="en-US"/>
        </w:rPr>
        <w:t>3.学生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参加培训</w:t>
      </w:r>
      <w:r>
        <w:rPr>
          <w:rFonts w:hint="eastAsia" w:ascii="宋体" w:hAnsi="宋体" w:eastAsia="宋体" w:cs="宋体"/>
          <w:sz w:val="28"/>
          <w:szCs w:val="28"/>
          <w:lang w:eastAsia="en-US"/>
        </w:rPr>
        <w:t>必须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签署《</w:t>
      </w:r>
      <w:r>
        <w:rPr>
          <w:rFonts w:hint="eastAsia" w:ascii="宋体" w:hAnsi="宋体" w:eastAsia="宋体" w:cs="宋体"/>
          <w:sz w:val="28"/>
          <w:szCs w:val="28"/>
          <w:lang w:eastAsia="en-US"/>
        </w:rPr>
        <w:t>成都铁路卫生学校2026年护士资格证培训班安全承诺保证书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》（</w:t>
      </w:r>
      <w:r>
        <w:rPr>
          <w:rFonts w:hint="eastAsia" w:ascii="宋体" w:hAnsi="宋体" w:eastAsia="宋体" w:cs="宋体"/>
          <w:sz w:val="28"/>
          <w:szCs w:val="28"/>
          <w:lang w:eastAsia="en-US"/>
        </w:rPr>
        <w:t>见附件3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  <w:lang w:eastAsia="en-US"/>
        </w:rPr>
        <w:t>。学生上课时间段如发生突发状况，如疾病等，学校需立即与学生家长取得联系，与家长共同协商解决。有突发性病史，特异体质、异常心理状况或特殊心理疾病者</w:t>
      </w:r>
      <w:r>
        <w:rPr>
          <w:rFonts w:hint="eastAsia" w:ascii="宋体" w:hAnsi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应当提前告知学校</w:t>
      </w:r>
      <w:r>
        <w:rPr>
          <w:rFonts w:hint="eastAsia" w:ascii="宋体" w:hAnsi="宋体" w:eastAsia="宋体" w:cs="宋体"/>
          <w:sz w:val="28"/>
          <w:szCs w:val="28"/>
          <w:lang w:eastAsia="en-US"/>
        </w:rPr>
        <w:t>，学校不接受以上类型学生参加培训。若监护人报名时隐瞒学生真实身体情况，学习期间出现任何问题，学校不予负责。</w:t>
      </w:r>
    </w:p>
    <w:p w14:paraId="16456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en-US"/>
        </w:rPr>
      </w:pPr>
      <w:r>
        <w:rPr>
          <w:rFonts w:hint="eastAsia" w:ascii="宋体" w:hAnsi="宋体" w:eastAsia="宋体" w:cs="宋体"/>
          <w:sz w:val="28"/>
          <w:szCs w:val="28"/>
          <w:lang w:eastAsia="en-US"/>
        </w:rPr>
        <w:t>4.学生培训学习期间不得在楼道、教室或宿舍内外追逐打闹，乱动学校危险设施、设备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eastAsia="en-US"/>
        </w:rPr>
        <w:t>如电闸、电器等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），</w:t>
      </w:r>
      <w:r>
        <w:rPr>
          <w:rFonts w:hint="eastAsia" w:ascii="宋体" w:hAnsi="宋体" w:eastAsia="宋体" w:cs="宋体"/>
          <w:sz w:val="28"/>
          <w:szCs w:val="28"/>
          <w:lang w:eastAsia="en-US"/>
        </w:rPr>
        <w:t>否则一切后果自负。</w:t>
      </w:r>
    </w:p>
    <w:p w14:paraId="5EC296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en-US"/>
        </w:rPr>
      </w:pPr>
      <w:r>
        <w:rPr>
          <w:rFonts w:hint="eastAsia" w:ascii="宋体" w:hAnsi="宋体" w:eastAsia="宋体" w:cs="宋体"/>
          <w:sz w:val="28"/>
          <w:szCs w:val="28"/>
          <w:lang w:eastAsia="en-US"/>
        </w:rPr>
        <w:t>5.学生培训学习期间应服从老师安排，未经允许不得擅自离校。如有特殊情况，学生需同家长取得联系，经班主任老师核实确认，得到允许后方可离开。如果未经允许而擅自离开者，发生任何意外，由学生本人</w:t>
      </w:r>
      <w:r>
        <w:rPr>
          <w:rFonts w:hint="eastAsia" w:ascii="宋体" w:hAnsi="宋体" w:cs="宋体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sz w:val="28"/>
          <w:szCs w:val="28"/>
          <w:lang w:eastAsia="en-US"/>
        </w:rPr>
        <w:t>监护人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  <w:lang w:eastAsia="en-US"/>
        </w:rPr>
        <w:t>家长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eastAsia="宋体" w:cs="宋体"/>
          <w:sz w:val="28"/>
          <w:szCs w:val="28"/>
          <w:lang w:eastAsia="en-US"/>
        </w:rPr>
        <w:t>承担全部责任。</w:t>
      </w:r>
    </w:p>
    <w:p w14:paraId="197685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en-US"/>
        </w:rPr>
      </w:pPr>
      <w:r>
        <w:rPr>
          <w:rFonts w:hint="eastAsia" w:ascii="宋体" w:hAnsi="宋体" w:eastAsia="宋体" w:cs="宋体"/>
          <w:sz w:val="28"/>
          <w:szCs w:val="28"/>
          <w:lang w:eastAsia="en-US"/>
        </w:rPr>
        <w:t>6.对拒不服从安全管理强行外出或有危及其他学生安全行为的学生，学校将劝其退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出培训</w:t>
      </w:r>
      <w:r>
        <w:rPr>
          <w:rFonts w:hint="eastAsia" w:ascii="宋体" w:hAnsi="宋体" w:eastAsia="宋体" w:cs="宋体"/>
          <w:sz w:val="28"/>
          <w:szCs w:val="28"/>
          <w:lang w:eastAsia="en-US"/>
        </w:rPr>
        <w:t>，且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培训</w:t>
      </w:r>
      <w:r>
        <w:rPr>
          <w:rFonts w:hint="eastAsia" w:ascii="宋体" w:hAnsi="宋体" w:eastAsia="宋体" w:cs="宋体"/>
          <w:sz w:val="28"/>
          <w:szCs w:val="28"/>
          <w:lang w:eastAsia="en-US"/>
        </w:rPr>
        <w:t>费不再退还。</w:t>
      </w:r>
    </w:p>
    <w:p w14:paraId="085FB1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en-US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7.</w:t>
      </w:r>
      <w:r>
        <w:rPr>
          <w:rFonts w:hint="eastAsia" w:ascii="宋体" w:hAnsi="宋体" w:eastAsia="宋体" w:cs="宋体"/>
          <w:sz w:val="28"/>
          <w:szCs w:val="28"/>
          <w:lang w:eastAsia="en-US"/>
        </w:rPr>
        <w:t>学生每天应准时上课，不得擅自旷课，如有特殊情况需由家长向班主任请假。</w:t>
      </w:r>
    </w:p>
    <w:p w14:paraId="55D197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en-US"/>
        </w:rPr>
      </w:pPr>
      <w:r>
        <w:rPr>
          <w:rFonts w:hint="eastAsia" w:ascii="宋体" w:hAnsi="宋体" w:eastAsia="宋体" w:cs="宋体"/>
          <w:sz w:val="28"/>
          <w:szCs w:val="28"/>
          <w:lang w:eastAsia="en-US"/>
        </w:rPr>
        <w:t>8.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学校</w:t>
      </w:r>
      <w:r>
        <w:rPr>
          <w:rFonts w:hint="eastAsia" w:ascii="宋体" w:hAnsi="宋体" w:eastAsia="宋体" w:cs="宋体"/>
          <w:sz w:val="28"/>
          <w:szCs w:val="28"/>
          <w:lang w:eastAsia="en-US"/>
        </w:rPr>
        <w:t>对提前到校和推迟离校的学生不负任何安全责任。</w:t>
      </w:r>
    </w:p>
    <w:p w14:paraId="2BA5CA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en-US"/>
        </w:rPr>
      </w:pPr>
      <w:r>
        <w:rPr>
          <w:rFonts w:hint="eastAsia" w:ascii="宋体" w:hAnsi="宋体" w:eastAsia="宋体" w:cs="宋体"/>
          <w:sz w:val="28"/>
          <w:szCs w:val="28"/>
          <w:lang w:eastAsia="en-US"/>
        </w:rPr>
        <w:t>9.学生到校参加培训的途中，因不可抗力或意外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遭受</w:t>
      </w:r>
      <w:r>
        <w:rPr>
          <w:rFonts w:hint="eastAsia" w:ascii="宋体" w:hAnsi="宋体" w:eastAsia="宋体" w:cs="宋体"/>
          <w:sz w:val="28"/>
          <w:szCs w:val="28"/>
          <w:lang w:eastAsia="en-US"/>
        </w:rPr>
        <w:t>侵害，学校不负任何责任。</w:t>
      </w:r>
    </w:p>
    <w:p w14:paraId="152C74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en-US"/>
        </w:rPr>
      </w:pPr>
      <w:r>
        <w:rPr>
          <w:rFonts w:hint="eastAsia" w:ascii="宋体" w:hAnsi="宋体" w:eastAsia="宋体" w:cs="宋体"/>
          <w:sz w:val="28"/>
          <w:szCs w:val="28"/>
          <w:lang w:eastAsia="en-US"/>
        </w:rPr>
        <w:t>10.学生在参加培训期间，严禁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携带</w:t>
      </w:r>
      <w:r>
        <w:rPr>
          <w:rFonts w:hint="eastAsia" w:ascii="宋体" w:hAnsi="宋体" w:eastAsia="宋体" w:cs="宋体"/>
          <w:sz w:val="28"/>
          <w:szCs w:val="28"/>
          <w:lang w:eastAsia="en-US"/>
        </w:rPr>
        <w:t>锐刀钝器物或收藏管制刀具等， 因发生上述情形造成意外事故本校不承担任何责任。根据上述情形， 学校安全管理人员可以根据法律规定直接移交相关部门处理。</w:t>
      </w:r>
    </w:p>
    <w:p w14:paraId="03C7CF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en-US"/>
        </w:rPr>
      </w:pPr>
      <w:r>
        <w:rPr>
          <w:rFonts w:hint="eastAsia" w:ascii="宋体" w:hAnsi="宋体" w:eastAsia="宋体" w:cs="宋体"/>
          <w:sz w:val="28"/>
          <w:szCs w:val="28"/>
          <w:lang w:eastAsia="en-US"/>
        </w:rPr>
        <w:t>11.在培训学习期间故意寻衅滋事，与同学打架斗殴，一切责任 由当事双方负责</w:t>
      </w:r>
      <w:r>
        <w:rPr>
          <w:rFonts w:hint="eastAsia" w:ascii="宋体" w:hAnsi="宋体" w:cs="宋体"/>
          <w:sz w:val="28"/>
          <w:szCs w:val="28"/>
          <w:lang w:eastAsia="zh-CN"/>
        </w:rPr>
        <w:t>；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给学校或第三方造成损失的，需承担全部赔偿责任。</w:t>
      </w:r>
    </w:p>
    <w:p w14:paraId="1A00F6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en-US"/>
        </w:rPr>
      </w:pPr>
      <w:r>
        <w:rPr>
          <w:rFonts w:hint="eastAsia" w:ascii="宋体" w:hAnsi="宋体" w:eastAsia="宋体" w:cs="宋体"/>
          <w:sz w:val="28"/>
          <w:szCs w:val="28"/>
          <w:lang w:eastAsia="en-US"/>
        </w:rPr>
        <w:t>12.学生应爱护公物，如有毁坏公物照价赔偿。</w:t>
      </w:r>
    </w:p>
    <w:p w14:paraId="225D23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2" w:firstLineChars="200"/>
        <w:jc w:val="center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eastAsia="en-US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en-US"/>
        </w:rPr>
        <w:t>第二条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28"/>
          <w:szCs w:val="28"/>
          <w:lang w:eastAsia="en-US"/>
        </w:rPr>
        <w:t>收、退费管理制度</w:t>
      </w:r>
    </w:p>
    <w:p w14:paraId="2AFE65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en-US"/>
        </w:rPr>
      </w:pPr>
      <w:r>
        <w:rPr>
          <w:rFonts w:hint="eastAsia" w:ascii="宋体" w:hAnsi="宋体" w:eastAsia="宋体" w:cs="宋体"/>
          <w:sz w:val="28"/>
          <w:szCs w:val="28"/>
          <w:lang w:eastAsia="en-US"/>
        </w:rPr>
        <w:t>1.学生一次性缴清培训费后，学校按照财务规定的流程和方  式，签发收据作为缴费凭证。收据单须注明报名项目、班级、实际费 用等。收据作为退费的唯一凭证依据，学生或监护人应自行妥善保管。</w:t>
      </w:r>
    </w:p>
    <w:p w14:paraId="0FBFD9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en-US"/>
        </w:rPr>
        <w:t>2.学生因不可抗力，如重大疾病、意外受伤、家庭特殊情况等正 当理由提出退学退费申请的，将按照以下原则进行退费处理：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①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报到后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一周内</w:t>
      </w:r>
      <w:r>
        <w:rPr>
          <w:rFonts w:hint="eastAsia" w:ascii="宋体" w:hAnsi="宋体" w:cs="宋体"/>
          <w:sz w:val="28"/>
          <w:szCs w:val="28"/>
          <w:lang w:val="en-US" w:eastAsia="zh-CN"/>
        </w:rPr>
        <w:t>（含第七日）申请的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，复习资料和刷题账号费用700元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已实际支</w:t>
      </w:r>
      <w:bookmarkStart w:id="0" w:name="_GoBack"/>
      <w:bookmarkEnd w:id="0"/>
      <w:r>
        <w:rPr>
          <w:rFonts w:hint="eastAsia" w:ascii="宋体" w:hAnsi="宋体" w:cs="宋体"/>
          <w:sz w:val="28"/>
          <w:szCs w:val="28"/>
          <w:lang w:val="en-US" w:eastAsia="zh-CN"/>
        </w:rPr>
        <w:t>出，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不退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此费用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剩余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课时</w:t>
      </w:r>
      <w:r>
        <w:rPr>
          <w:rFonts w:hint="eastAsia" w:ascii="宋体" w:hAnsi="宋体" w:eastAsia="宋体" w:cs="宋体"/>
          <w:sz w:val="28"/>
          <w:szCs w:val="28"/>
        </w:rPr>
        <w:t>费退50%</w:t>
      </w:r>
      <w:r>
        <w:rPr>
          <w:rFonts w:hint="eastAsia" w:ascii="宋体" w:hAnsi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即退费900元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；②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报到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一周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后申请的，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不退费。</w:t>
      </w:r>
    </w:p>
    <w:p w14:paraId="09505C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en-US"/>
        </w:rPr>
      </w:pPr>
      <w:r>
        <w:rPr>
          <w:rFonts w:hint="eastAsia" w:ascii="宋体" w:hAnsi="宋体" w:eastAsia="宋体" w:cs="宋体"/>
          <w:sz w:val="28"/>
          <w:szCs w:val="28"/>
          <w:lang w:eastAsia="en-US"/>
        </w:rPr>
        <w:t>3.退费申请需在培训期间内提出，逾期不予受理；无法提供收据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或缴费依据</w:t>
      </w:r>
      <w:r>
        <w:rPr>
          <w:rFonts w:hint="eastAsia" w:ascii="宋体" w:hAnsi="宋体" w:eastAsia="宋体" w:cs="宋体"/>
          <w:sz w:val="28"/>
          <w:szCs w:val="28"/>
          <w:lang w:eastAsia="en-US"/>
        </w:rPr>
        <w:t>的，不能办理退费。</w:t>
      </w:r>
    </w:p>
    <w:p w14:paraId="15B357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sz w:val="28"/>
          <w:szCs w:val="28"/>
          <w:lang w:eastAsia="en-US"/>
        </w:rPr>
        <w:t>.学生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/</w:t>
      </w:r>
      <w:r>
        <w:rPr>
          <w:rFonts w:hint="eastAsia" w:ascii="宋体" w:hAnsi="宋体" w:eastAsia="宋体" w:cs="宋体"/>
          <w:sz w:val="28"/>
          <w:szCs w:val="28"/>
          <w:lang w:eastAsia="en-US"/>
        </w:rPr>
        <w:t>监护人应向学生所在班级班主任提出书面申请，填写</w:t>
      </w:r>
      <w:r>
        <w:rPr>
          <w:rFonts w:hint="eastAsia" w:ascii="宋体" w:hAnsi="宋体" w:cs="宋体"/>
          <w:sz w:val="28"/>
          <w:szCs w:val="28"/>
          <w:lang w:eastAsia="zh-CN"/>
        </w:rPr>
        <w:t>《</w:t>
      </w:r>
      <w:r>
        <w:rPr>
          <w:rFonts w:hint="eastAsia" w:ascii="宋体" w:hAnsi="宋体" w:eastAsia="宋体" w:cs="宋体"/>
          <w:sz w:val="28"/>
          <w:szCs w:val="28"/>
          <w:lang w:eastAsia="en-US"/>
        </w:rPr>
        <w:t>退费申请表</w:t>
      </w:r>
      <w:r>
        <w:rPr>
          <w:rFonts w:hint="eastAsia" w:ascii="宋体" w:hAnsi="宋体" w:cs="宋体"/>
          <w:sz w:val="28"/>
          <w:szCs w:val="28"/>
          <w:lang w:eastAsia="zh-CN"/>
        </w:rPr>
        <w:t>》（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详见附件2），按流程办理退费手续。</w:t>
      </w:r>
    </w:p>
    <w:p w14:paraId="719910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0" w:firstLineChars="2000"/>
        <w:jc w:val="righ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成都铁路卫生学校</w:t>
      </w:r>
    </w:p>
    <w:p w14:paraId="289693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righ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2026</w:t>
      </w:r>
      <w:r>
        <w:rPr>
          <w:rFonts w:hint="eastAsia" w:ascii="宋体" w:hAnsi="宋体" w:eastAsia="宋体" w:cs="宋体"/>
          <w:sz w:val="28"/>
          <w:szCs w:val="28"/>
          <w:lang w:eastAsia="en-US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sz w:val="28"/>
          <w:szCs w:val="28"/>
          <w:lang w:eastAsia="en-US"/>
        </w:rPr>
        <w:t>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  <w:lang w:eastAsia="en-US"/>
        </w:rPr>
        <w:t>日</w:t>
      </w:r>
    </w:p>
    <w:sectPr>
      <w:pgSz w:w="11906" w:h="16838"/>
      <w:pgMar w:top="1417" w:right="1474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ZDBhNWRiZmQxZWQ3N2NjNmQ2MGMxZTQzMDViNmEifQ=="/>
  </w:docVars>
  <w:rsids>
    <w:rsidRoot w:val="00000000"/>
    <w:rsid w:val="007C0F2D"/>
    <w:rsid w:val="018D589F"/>
    <w:rsid w:val="0A7F730A"/>
    <w:rsid w:val="0A850EE9"/>
    <w:rsid w:val="1FCB4377"/>
    <w:rsid w:val="2A0036E9"/>
    <w:rsid w:val="2A4C4E2C"/>
    <w:rsid w:val="2DE7F0FB"/>
    <w:rsid w:val="38000310"/>
    <w:rsid w:val="3FBD4018"/>
    <w:rsid w:val="3FFE08BF"/>
    <w:rsid w:val="40364AE1"/>
    <w:rsid w:val="404E4D84"/>
    <w:rsid w:val="42A62E2E"/>
    <w:rsid w:val="4DB715C9"/>
    <w:rsid w:val="4FA314E3"/>
    <w:rsid w:val="554EDF84"/>
    <w:rsid w:val="5776C0D2"/>
    <w:rsid w:val="5BF9715C"/>
    <w:rsid w:val="5D72F2CB"/>
    <w:rsid w:val="5F922AF6"/>
    <w:rsid w:val="637C15CE"/>
    <w:rsid w:val="649D3C07"/>
    <w:rsid w:val="6DF6D14D"/>
    <w:rsid w:val="6FE65720"/>
    <w:rsid w:val="6FFBEF9E"/>
    <w:rsid w:val="7A8C6436"/>
    <w:rsid w:val="7DBF6C44"/>
    <w:rsid w:val="7DFB783A"/>
    <w:rsid w:val="7E615FF3"/>
    <w:rsid w:val="7F1B5699"/>
    <w:rsid w:val="ACFF6719"/>
    <w:rsid w:val="AD777769"/>
    <w:rsid w:val="ADCFA48B"/>
    <w:rsid w:val="B6ED49F6"/>
    <w:rsid w:val="BDBD5E43"/>
    <w:rsid w:val="BEDCD6EE"/>
    <w:rsid w:val="BF37CCC1"/>
    <w:rsid w:val="BFF54BFC"/>
    <w:rsid w:val="CBDD95E3"/>
    <w:rsid w:val="CFF9A348"/>
    <w:rsid w:val="D3FD6485"/>
    <w:rsid w:val="DB77B941"/>
    <w:rsid w:val="E4FA9D89"/>
    <w:rsid w:val="EFFF6E81"/>
    <w:rsid w:val="F7598EEE"/>
    <w:rsid w:val="F77FF53E"/>
    <w:rsid w:val="FAFEE6B3"/>
    <w:rsid w:val="FBFBCABF"/>
    <w:rsid w:val="FCDC1038"/>
    <w:rsid w:val="FDEFED7A"/>
    <w:rsid w:val="FE55217D"/>
    <w:rsid w:val="FEFFD12B"/>
    <w:rsid w:val="FFBD17DD"/>
    <w:rsid w:val="FFD28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3"/>
      <w:szCs w:val="23"/>
      <w:lang w:val="en-US" w:eastAsia="en-US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1141</Words>
  <Characters>1172</Characters>
  <Paragraphs>22</Paragraphs>
  <TotalTime>54</TotalTime>
  <ScaleCrop>false</ScaleCrop>
  <LinksUpToDate>false</LinksUpToDate>
  <CharactersWithSpaces>1189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2026-01-27T03:56:00Z</dcterms:created>
  <dc:creator>任希乔</dc:creator>
  <cp:lastModifiedBy>王林莎</cp:lastModifiedBy>
  <dcterms:modified xsi:type="dcterms:W3CDTF">2026-01-30T14:59:33Z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0838F839392617194F207B6973BCE192_43</vt:lpwstr>
  </property>
  <property fmtid="{D5CDD505-2E9C-101B-9397-08002B2CF9AE}" pid="4" name="KSOTemplateDocerSaveRecord">
    <vt:lpwstr>eyJoZGlkIjoiZjJiYzRjZDg4ODIxMmZkMzVjYzYxNzIzMDEwYjJjY2IiLCJ1c2VySWQiOiIxNzc4ODM4MDY4In0=</vt:lpwstr>
  </property>
</Properties>
</file>